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63ACB" w14:textId="2DACA477" w:rsidR="00BE1C14" w:rsidRDefault="00BE1C14" w:rsidP="00BE1C14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附件</w:t>
      </w:r>
      <w:r w:rsidR="006C751A">
        <w:rPr>
          <w:rFonts w:eastAsia="黑体"/>
          <w:b/>
          <w:bCs/>
          <w:sz w:val="28"/>
        </w:rPr>
        <w:t>4</w:t>
      </w:r>
      <w:r>
        <w:rPr>
          <w:rFonts w:eastAsia="黑体" w:hint="eastAsia"/>
          <w:b/>
          <w:bCs/>
          <w:sz w:val="28"/>
        </w:rPr>
        <w:t>：</w:t>
      </w:r>
    </w:p>
    <w:p w14:paraId="146A5DA8" w14:textId="77777777" w:rsidR="00E836AA" w:rsidRDefault="00E836AA" w:rsidP="00E836AA">
      <w:pPr>
        <w:jc w:val="center"/>
        <w:rPr>
          <w:rFonts w:ascii="仿宋" w:eastAsia="仿宋" w:hAnsi="仿宋"/>
          <w:b/>
          <w:sz w:val="44"/>
          <w:szCs w:val="44"/>
        </w:rPr>
      </w:pPr>
      <w:r w:rsidRPr="00DE1D27">
        <w:rPr>
          <w:rFonts w:ascii="仿宋" w:eastAsia="仿宋" w:hAnsi="仿宋"/>
          <w:b/>
          <w:sz w:val="44"/>
          <w:szCs w:val="44"/>
        </w:rPr>
        <w:t>关于</w:t>
      </w:r>
      <w:r>
        <w:rPr>
          <w:rFonts w:ascii="仿宋" w:eastAsia="仿宋" w:hAnsi="仿宋" w:hint="eastAsia"/>
          <w:b/>
          <w:sz w:val="44"/>
          <w:szCs w:val="44"/>
        </w:rPr>
        <w:t>2</w:t>
      </w:r>
      <w:r>
        <w:rPr>
          <w:rFonts w:ascii="仿宋" w:eastAsia="仿宋" w:hAnsi="仿宋"/>
          <w:b/>
          <w:sz w:val="44"/>
          <w:szCs w:val="44"/>
        </w:rPr>
        <w:t>021年</w:t>
      </w:r>
      <w:r w:rsidRPr="00DE1D27">
        <w:rPr>
          <w:rFonts w:ascii="仿宋" w:eastAsia="仿宋" w:hAnsi="仿宋"/>
          <w:b/>
          <w:sz w:val="44"/>
          <w:szCs w:val="44"/>
        </w:rPr>
        <w:t>中国银行国家助学贷款</w:t>
      </w:r>
    </w:p>
    <w:p w14:paraId="4F97BCB0" w14:textId="77777777" w:rsidR="00E836AA" w:rsidRPr="00DE1D27" w:rsidRDefault="00426B37" w:rsidP="00E836AA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44"/>
          <w:szCs w:val="44"/>
        </w:rPr>
        <w:t>政策</w:t>
      </w:r>
      <w:r>
        <w:rPr>
          <w:rFonts w:ascii="仿宋" w:eastAsia="仿宋" w:hAnsi="仿宋"/>
          <w:b/>
          <w:sz w:val="44"/>
          <w:szCs w:val="44"/>
        </w:rPr>
        <w:t>调整的</w:t>
      </w:r>
      <w:r>
        <w:rPr>
          <w:rFonts w:ascii="仿宋" w:eastAsia="仿宋" w:hAnsi="仿宋" w:hint="eastAsia"/>
          <w:b/>
          <w:sz w:val="44"/>
          <w:szCs w:val="44"/>
        </w:rPr>
        <w:t>告知书</w:t>
      </w:r>
    </w:p>
    <w:p w14:paraId="147581F5" w14:textId="45D22A0B" w:rsidR="00E836AA" w:rsidRPr="00551C39" w:rsidRDefault="00551C39" w:rsidP="00551C39">
      <w:pPr>
        <w:pStyle w:val="a8"/>
        <w:spacing w:after="150" w:afterAutospacing="0" w:line="600" w:lineRule="auto"/>
      </w:pPr>
      <w:r w:rsidRPr="00551C39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各院系及相关同学</w:t>
      </w:r>
      <w:r w:rsidR="00E836AA">
        <w:rPr>
          <w:rFonts w:hint="eastAsia"/>
          <w:sz w:val="32"/>
          <w:szCs w:val="32"/>
        </w:rPr>
        <w:t>：</w:t>
      </w:r>
    </w:p>
    <w:p w14:paraId="7B074F0B" w14:textId="42651841" w:rsidR="0058751A" w:rsidRDefault="00E836AA" w:rsidP="0058751A">
      <w:pPr>
        <w:ind w:firstLineChars="200" w:firstLine="640"/>
        <w:rPr>
          <w:sz w:val="32"/>
          <w:szCs w:val="32"/>
        </w:rPr>
      </w:pPr>
      <w:r w:rsidRPr="00DE1D27">
        <w:rPr>
          <w:sz w:val="32"/>
          <w:szCs w:val="32"/>
        </w:rPr>
        <w:t>根据《财政部</w:t>
      </w:r>
      <w:r w:rsidRPr="00DE1D27">
        <w:rPr>
          <w:sz w:val="32"/>
          <w:szCs w:val="32"/>
        </w:rPr>
        <w:t> </w:t>
      </w:r>
      <w:r w:rsidRPr="00DE1D27">
        <w:rPr>
          <w:sz w:val="32"/>
          <w:szCs w:val="32"/>
        </w:rPr>
        <w:t>教育部</w:t>
      </w:r>
      <w:r w:rsidRPr="00DE1D27">
        <w:rPr>
          <w:sz w:val="32"/>
          <w:szCs w:val="32"/>
        </w:rPr>
        <w:t> </w:t>
      </w:r>
      <w:r w:rsidRPr="00DE1D27">
        <w:rPr>
          <w:sz w:val="32"/>
          <w:szCs w:val="32"/>
        </w:rPr>
        <w:t>人民银行</w:t>
      </w:r>
      <w:r w:rsidRPr="00DE1D27">
        <w:rPr>
          <w:sz w:val="32"/>
          <w:szCs w:val="32"/>
        </w:rPr>
        <w:t> </w:t>
      </w:r>
      <w:r w:rsidRPr="00DE1D27">
        <w:rPr>
          <w:sz w:val="32"/>
          <w:szCs w:val="32"/>
        </w:rPr>
        <w:t>银保监会关于进一步完善国家助学贷款政策的通知》文件精神，</w:t>
      </w:r>
      <w:r w:rsidRPr="00DE1D27">
        <w:rPr>
          <w:sz w:val="32"/>
          <w:szCs w:val="32"/>
        </w:rPr>
        <w:t>2021</w:t>
      </w:r>
      <w:r w:rsidRPr="00DE1D27">
        <w:rPr>
          <w:sz w:val="32"/>
          <w:szCs w:val="32"/>
        </w:rPr>
        <w:t>年度秋季学期起提高国家助学贷款额度</w:t>
      </w:r>
      <w:r w:rsidR="007D1EEB">
        <w:rPr>
          <w:rFonts w:hint="eastAsia"/>
          <w:sz w:val="32"/>
          <w:szCs w:val="32"/>
        </w:rPr>
        <w:t>，</w:t>
      </w:r>
      <w:r w:rsidR="009743FF" w:rsidRPr="009743FF">
        <w:rPr>
          <w:rFonts w:hint="eastAsia"/>
          <w:sz w:val="32"/>
          <w:szCs w:val="32"/>
        </w:rPr>
        <w:t>全日制本专科生每人每年申请贷款额度由不超过</w:t>
      </w:r>
      <w:r w:rsidR="009743FF" w:rsidRPr="009743FF">
        <w:rPr>
          <w:rFonts w:hint="eastAsia"/>
          <w:sz w:val="32"/>
          <w:szCs w:val="32"/>
        </w:rPr>
        <w:t>8000</w:t>
      </w:r>
      <w:r w:rsidR="009743FF" w:rsidRPr="009743FF">
        <w:rPr>
          <w:rFonts w:hint="eastAsia"/>
          <w:sz w:val="32"/>
          <w:szCs w:val="32"/>
        </w:rPr>
        <w:t>元提高至不超过</w:t>
      </w:r>
      <w:r w:rsidR="009743FF" w:rsidRPr="009743FF">
        <w:rPr>
          <w:rFonts w:hint="eastAsia"/>
          <w:sz w:val="32"/>
          <w:szCs w:val="32"/>
        </w:rPr>
        <w:t>12000</w:t>
      </w:r>
      <w:r w:rsidR="009743FF" w:rsidRPr="009743FF">
        <w:rPr>
          <w:rFonts w:hint="eastAsia"/>
          <w:sz w:val="32"/>
          <w:szCs w:val="32"/>
        </w:rPr>
        <w:t>元，</w:t>
      </w:r>
      <w:r w:rsidR="009743FF" w:rsidRPr="00460A7C">
        <w:rPr>
          <w:rFonts w:hint="eastAsia"/>
          <w:b/>
          <w:color w:val="FF0000"/>
          <w:sz w:val="32"/>
          <w:szCs w:val="32"/>
        </w:rPr>
        <w:t>全日制研究生由不超过</w:t>
      </w:r>
      <w:r w:rsidR="009743FF" w:rsidRPr="00460A7C">
        <w:rPr>
          <w:rFonts w:hint="eastAsia"/>
          <w:b/>
          <w:color w:val="FF0000"/>
          <w:sz w:val="32"/>
          <w:szCs w:val="32"/>
        </w:rPr>
        <w:t>12000</w:t>
      </w:r>
      <w:r w:rsidR="009743FF" w:rsidRPr="00460A7C">
        <w:rPr>
          <w:rFonts w:hint="eastAsia"/>
          <w:b/>
          <w:color w:val="FF0000"/>
          <w:sz w:val="32"/>
          <w:szCs w:val="32"/>
        </w:rPr>
        <w:t>元提高至不超过</w:t>
      </w:r>
      <w:r w:rsidR="009743FF" w:rsidRPr="00460A7C">
        <w:rPr>
          <w:rFonts w:hint="eastAsia"/>
          <w:b/>
          <w:color w:val="FF0000"/>
          <w:sz w:val="32"/>
          <w:szCs w:val="32"/>
        </w:rPr>
        <w:t>16000</w:t>
      </w:r>
      <w:r w:rsidR="009743FF" w:rsidRPr="00460A7C">
        <w:rPr>
          <w:rFonts w:hint="eastAsia"/>
          <w:b/>
          <w:color w:val="FF0000"/>
          <w:sz w:val="32"/>
          <w:szCs w:val="32"/>
        </w:rPr>
        <w:t>元</w:t>
      </w:r>
      <w:r w:rsidR="009743FF" w:rsidRPr="009743FF">
        <w:rPr>
          <w:rFonts w:hint="eastAsia"/>
          <w:sz w:val="32"/>
          <w:szCs w:val="32"/>
        </w:rPr>
        <w:t>，</w:t>
      </w:r>
      <w:r w:rsidRPr="00DE1D27">
        <w:rPr>
          <w:sz w:val="32"/>
          <w:szCs w:val="32"/>
        </w:rPr>
        <w:t>学生申请的国家助学贷款应优先用于支付在校期间学费和住宿费，超出部分可用于弥补日常生活费。</w:t>
      </w:r>
    </w:p>
    <w:p w14:paraId="0876F659" w14:textId="2E1F0086" w:rsidR="00467FAD" w:rsidRDefault="0058751A" w:rsidP="00467FA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特此通知</w:t>
      </w:r>
      <w:r w:rsidR="00847B9B">
        <w:rPr>
          <w:rFonts w:hint="eastAsia"/>
          <w:sz w:val="32"/>
          <w:szCs w:val="32"/>
        </w:rPr>
        <w:t>。</w:t>
      </w:r>
    </w:p>
    <w:p w14:paraId="7179FED8" w14:textId="77777777" w:rsidR="00A81913" w:rsidRDefault="00A81913" w:rsidP="00A81913">
      <w:pPr>
        <w:ind w:firstLineChars="200" w:firstLine="640"/>
        <w:rPr>
          <w:sz w:val="32"/>
          <w:szCs w:val="32"/>
        </w:rPr>
      </w:pPr>
    </w:p>
    <w:p w14:paraId="7A63C2A9" w14:textId="088BAD0A" w:rsidR="00467FAD" w:rsidRDefault="0058751A" w:rsidP="00A81913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>：</w:t>
      </w:r>
    </w:p>
    <w:p w14:paraId="01C65D30" w14:textId="64E134F0" w:rsidR="00551C39" w:rsidRDefault="00551C39" w:rsidP="00467F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2D0F15">
        <w:rPr>
          <w:rFonts w:hint="eastAsia"/>
          <w:sz w:val="32"/>
          <w:szCs w:val="32"/>
        </w:rPr>
        <w:t>浙江大学学生</w:t>
      </w:r>
      <w:r>
        <w:rPr>
          <w:rFonts w:hint="eastAsia"/>
          <w:sz w:val="32"/>
          <w:szCs w:val="32"/>
        </w:rPr>
        <w:t>资助中心</w:t>
      </w:r>
      <w:r w:rsidR="00C01FA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0571-88981730</w:t>
      </w:r>
    </w:p>
    <w:p w14:paraId="7FD62BA0" w14:textId="0DDE8258" w:rsidR="0058751A" w:rsidRDefault="0058751A" w:rsidP="002D71D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中国银行</w:t>
      </w:r>
      <w:r w:rsidR="002D71DD">
        <w:rPr>
          <w:rFonts w:hint="eastAsia"/>
          <w:sz w:val="32"/>
          <w:szCs w:val="32"/>
        </w:rPr>
        <w:t>浙大</w:t>
      </w:r>
      <w:r>
        <w:rPr>
          <w:sz w:val="32"/>
          <w:szCs w:val="32"/>
        </w:rPr>
        <w:t>支行</w:t>
      </w:r>
      <w:r w:rsidR="002D71DD" w:rsidRPr="00C01FA8">
        <w:rPr>
          <w:rFonts w:ascii="Times New Roman" w:hAnsi="Times New Roman" w:cs="Times New Roman" w:hint="eastAsia"/>
          <w:color w:val="333333"/>
          <w:sz w:val="30"/>
          <w:szCs w:val="30"/>
          <w:shd w:val="clear" w:color="auto" w:fill="FFFFFF"/>
        </w:rPr>
        <w:t>0571-87967386</w:t>
      </w:r>
    </w:p>
    <w:p w14:paraId="56549A3A" w14:textId="703296BB" w:rsidR="00E836AA" w:rsidRDefault="00E836AA" w:rsidP="00E836AA">
      <w:pPr>
        <w:ind w:firstLineChars="200" w:firstLine="640"/>
        <w:rPr>
          <w:sz w:val="32"/>
          <w:szCs w:val="32"/>
        </w:rPr>
      </w:pPr>
    </w:p>
    <w:p w14:paraId="5FCD8449" w14:textId="77777777" w:rsidR="00A81913" w:rsidRDefault="00A81913" w:rsidP="00E836AA">
      <w:pPr>
        <w:ind w:firstLineChars="200" w:firstLine="640"/>
        <w:rPr>
          <w:rFonts w:hint="eastAsia"/>
          <w:sz w:val="32"/>
          <w:szCs w:val="32"/>
        </w:rPr>
      </w:pPr>
    </w:p>
    <w:p w14:paraId="06AD7BB7" w14:textId="77777777" w:rsidR="0058751A" w:rsidRDefault="0058751A" w:rsidP="0058751A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浙江大学党委研究生工作部</w:t>
      </w:r>
    </w:p>
    <w:p w14:paraId="2C6CB0E8" w14:textId="2D0348D9" w:rsidR="00B80D56" w:rsidRPr="00E836AA" w:rsidRDefault="0058751A" w:rsidP="00A81913">
      <w:pPr>
        <w:ind w:firstLineChars="200" w:firstLine="640"/>
        <w:jc w:val="right"/>
      </w:pPr>
      <w:r>
        <w:rPr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</w:t>
      </w:r>
      <w:r w:rsidR="002817B7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日</w:t>
      </w:r>
      <w:r w:rsidR="00E836AA">
        <w:rPr>
          <w:sz w:val="32"/>
          <w:szCs w:val="32"/>
        </w:rPr>
        <w:t xml:space="preserve"> </w:t>
      </w:r>
      <w:r w:rsidR="00A81913">
        <w:rPr>
          <w:sz w:val="32"/>
          <w:szCs w:val="32"/>
        </w:rPr>
        <w:t xml:space="preserve">                              </w:t>
      </w:r>
    </w:p>
    <w:sectPr w:rsidR="00B80D56" w:rsidRPr="00E8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DA055" w14:textId="77777777" w:rsidR="003B7EC0" w:rsidRDefault="003B7EC0" w:rsidP="00E836AA">
      <w:r>
        <w:separator/>
      </w:r>
    </w:p>
  </w:endnote>
  <w:endnote w:type="continuationSeparator" w:id="0">
    <w:p w14:paraId="444AB247" w14:textId="77777777" w:rsidR="003B7EC0" w:rsidRDefault="003B7EC0" w:rsidP="00E8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F5E9B" w14:textId="77777777" w:rsidR="003B7EC0" w:rsidRDefault="003B7EC0" w:rsidP="00E836AA">
      <w:r>
        <w:separator/>
      </w:r>
    </w:p>
  </w:footnote>
  <w:footnote w:type="continuationSeparator" w:id="0">
    <w:p w14:paraId="7B85E13A" w14:textId="77777777" w:rsidR="003B7EC0" w:rsidRDefault="003B7EC0" w:rsidP="00E83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9A"/>
    <w:rsid w:val="00275083"/>
    <w:rsid w:val="002817B7"/>
    <w:rsid w:val="002D0F15"/>
    <w:rsid w:val="002D71DD"/>
    <w:rsid w:val="003B7EC0"/>
    <w:rsid w:val="0040266C"/>
    <w:rsid w:val="00426B37"/>
    <w:rsid w:val="00460A7C"/>
    <w:rsid w:val="00467FAD"/>
    <w:rsid w:val="004A6BA4"/>
    <w:rsid w:val="00551C39"/>
    <w:rsid w:val="0058751A"/>
    <w:rsid w:val="005C3A6B"/>
    <w:rsid w:val="006C751A"/>
    <w:rsid w:val="00786390"/>
    <w:rsid w:val="007D1EEB"/>
    <w:rsid w:val="0083150F"/>
    <w:rsid w:val="00847B9B"/>
    <w:rsid w:val="008E1957"/>
    <w:rsid w:val="008F41C0"/>
    <w:rsid w:val="009743FF"/>
    <w:rsid w:val="00A81913"/>
    <w:rsid w:val="00AA5E9A"/>
    <w:rsid w:val="00B30B88"/>
    <w:rsid w:val="00B80D56"/>
    <w:rsid w:val="00BE1C14"/>
    <w:rsid w:val="00C01FA8"/>
    <w:rsid w:val="00C70207"/>
    <w:rsid w:val="00CE51CE"/>
    <w:rsid w:val="00E70524"/>
    <w:rsid w:val="00E836AA"/>
    <w:rsid w:val="00FD789D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DC3DF"/>
  <w15:chartTrackingRefBased/>
  <w15:docId w15:val="{B4AAD693-1C06-474E-B2B6-B1A1348D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6AA"/>
    <w:rPr>
      <w:sz w:val="18"/>
      <w:szCs w:val="18"/>
    </w:rPr>
  </w:style>
  <w:style w:type="character" w:styleId="a7">
    <w:name w:val="Strong"/>
    <w:basedOn w:val="a0"/>
    <w:uiPriority w:val="22"/>
    <w:qFormat/>
    <w:rsid w:val="002D71DD"/>
    <w:rPr>
      <w:b/>
      <w:bCs/>
    </w:rPr>
  </w:style>
  <w:style w:type="paragraph" w:styleId="a8">
    <w:name w:val="Normal (Web)"/>
    <w:basedOn w:val="a"/>
    <w:uiPriority w:val="99"/>
    <w:unhideWhenUsed/>
    <w:rsid w:val="00551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Company>BOC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张雪</dc:creator>
  <cp:keywords/>
  <dc:description/>
  <cp:lastModifiedBy>王婷婷</cp:lastModifiedBy>
  <cp:revision>16</cp:revision>
  <dcterms:created xsi:type="dcterms:W3CDTF">2021-09-24T05:38:00Z</dcterms:created>
  <dcterms:modified xsi:type="dcterms:W3CDTF">2021-09-27T09:52:00Z</dcterms:modified>
</cp:coreProperties>
</file>